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B13" w:rsidRPr="00963B13" w:rsidRDefault="00963B13" w:rsidP="00EC6321">
      <w:pPr>
        <w:jc w:val="center"/>
        <w:rPr>
          <w:rFonts w:ascii="Times New Roman" w:eastAsiaTheme="minorHAnsi" w:hAnsi="Times New Roman"/>
          <w:sz w:val="36"/>
          <w:szCs w:val="36"/>
        </w:rPr>
      </w:pPr>
      <w:r w:rsidRPr="00963B13">
        <w:rPr>
          <w:rFonts w:ascii="Times New Roman" w:eastAsiaTheme="minorHAnsi" w:hAnsi="Times New Roman"/>
          <w:sz w:val="36"/>
          <w:szCs w:val="36"/>
        </w:rPr>
        <w:t>ГКОУ «Среднеахтубинская школа-интернат»</w:t>
      </w:r>
    </w:p>
    <w:p w:rsidR="00963B13" w:rsidRPr="00963B13" w:rsidRDefault="00963B13" w:rsidP="00963B13">
      <w:pPr>
        <w:rPr>
          <w:rFonts w:ascii="Times New Roman" w:eastAsiaTheme="minorHAnsi" w:hAnsi="Times New Roman"/>
          <w:sz w:val="36"/>
          <w:szCs w:val="36"/>
        </w:rPr>
      </w:pPr>
    </w:p>
    <w:p w:rsidR="00963B13" w:rsidRPr="00963B13" w:rsidRDefault="00963B13" w:rsidP="00963B13">
      <w:pPr>
        <w:rPr>
          <w:rFonts w:ascii="Times New Roman" w:eastAsiaTheme="minorHAnsi" w:hAnsi="Times New Roman"/>
          <w:sz w:val="36"/>
          <w:szCs w:val="36"/>
        </w:rPr>
      </w:pPr>
    </w:p>
    <w:p w:rsidR="00963B13" w:rsidRPr="00963B13" w:rsidRDefault="00963B13" w:rsidP="00963B13">
      <w:pPr>
        <w:rPr>
          <w:rFonts w:ascii="Times New Roman" w:eastAsiaTheme="minorHAnsi" w:hAnsi="Times New Roman"/>
          <w:sz w:val="36"/>
          <w:szCs w:val="36"/>
        </w:rPr>
      </w:pPr>
    </w:p>
    <w:p w:rsidR="00963B13" w:rsidRPr="00963B13" w:rsidRDefault="00963B13" w:rsidP="00963B13">
      <w:pPr>
        <w:rPr>
          <w:rFonts w:ascii="Times New Roman" w:eastAsiaTheme="minorHAnsi" w:hAnsi="Times New Roman"/>
          <w:sz w:val="36"/>
          <w:szCs w:val="36"/>
        </w:rPr>
      </w:pPr>
    </w:p>
    <w:p w:rsidR="00963B13" w:rsidRPr="00963B13" w:rsidRDefault="00963B13" w:rsidP="00963B13">
      <w:pPr>
        <w:rPr>
          <w:rFonts w:ascii="Times New Roman" w:eastAsiaTheme="minorHAnsi" w:hAnsi="Times New Roman"/>
          <w:sz w:val="36"/>
          <w:szCs w:val="36"/>
        </w:rPr>
      </w:pPr>
    </w:p>
    <w:p w:rsidR="00963B13" w:rsidRPr="00963B13" w:rsidRDefault="00963B13" w:rsidP="00963B13">
      <w:pPr>
        <w:jc w:val="center"/>
        <w:rPr>
          <w:rFonts w:ascii="Times New Roman" w:eastAsiaTheme="minorHAnsi" w:hAnsi="Times New Roman"/>
          <w:sz w:val="36"/>
          <w:szCs w:val="36"/>
        </w:rPr>
      </w:pPr>
    </w:p>
    <w:p w:rsidR="00963B13" w:rsidRPr="00963B13" w:rsidRDefault="00963B13" w:rsidP="00963B13">
      <w:pPr>
        <w:pStyle w:val="a3"/>
        <w:shd w:val="clear" w:color="auto" w:fill="FFFFFF" w:themeFill="background1"/>
        <w:spacing w:before="0" w:beforeAutospacing="0" w:after="240" w:afterAutospacing="0"/>
        <w:jc w:val="center"/>
        <w:rPr>
          <w:color w:val="464646"/>
          <w:sz w:val="40"/>
          <w:szCs w:val="40"/>
        </w:rPr>
      </w:pPr>
      <w:proofErr w:type="spellStart"/>
      <w:r w:rsidRPr="00963B13">
        <w:rPr>
          <w:b/>
          <w:bCs/>
          <w:color w:val="464646"/>
          <w:sz w:val="40"/>
          <w:szCs w:val="40"/>
        </w:rPr>
        <w:t>Профориентационная</w:t>
      </w:r>
      <w:proofErr w:type="spellEnd"/>
      <w:r w:rsidRPr="00963B13">
        <w:rPr>
          <w:b/>
          <w:bCs/>
          <w:color w:val="464646"/>
          <w:sz w:val="40"/>
          <w:szCs w:val="40"/>
        </w:rPr>
        <w:t xml:space="preserve"> викторина</w:t>
      </w:r>
    </w:p>
    <w:p w:rsidR="00963B13" w:rsidRPr="00963B13" w:rsidRDefault="00963B13" w:rsidP="00963B13">
      <w:pPr>
        <w:pStyle w:val="a3"/>
        <w:shd w:val="clear" w:color="auto" w:fill="FFFFFF" w:themeFill="background1"/>
        <w:spacing w:before="0" w:beforeAutospacing="0" w:after="240" w:afterAutospacing="0"/>
        <w:jc w:val="center"/>
        <w:rPr>
          <w:color w:val="464646"/>
          <w:sz w:val="40"/>
          <w:szCs w:val="40"/>
        </w:rPr>
      </w:pPr>
      <w:r w:rsidRPr="00963B13">
        <w:rPr>
          <w:b/>
          <w:bCs/>
          <w:color w:val="464646"/>
          <w:sz w:val="40"/>
          <w:szCs w:val="40"/>
        </w:rPr>
        <w:t>«Путешествие в мире профессий»</w:t>
      </w: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 w:rsidRPr="00963B13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                                  </w:t>
      </w:r>
      <w:r w:rsidR="00EC6321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                   Подготовила</w:t>
      </w:r>
      <w:r w:rsidRPr="00963B13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>:</w:t>
      </w:r>
    </w:p>
    <w:p w:rsidR="00963B13" w:rsidRPr="00963B13" w:rsidRDefault="00963B13" w:rsidP="00963B1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 w:rsidRPr="00963B13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                                                      Воспитатель </w:t>
      </w:r>
      <w:r w:rsidRPr="00963B13">
        <w:rPr>
          <w:rFonts w:ascii="Times New Roman" w:eastAsia="Times New Roman" w:hAnsi="Times New Roman"/>
          <w:color w:val="000000" w:themeColor="text1"/>
          <w:sz w:val="36"/>
          <w:szCs w:val="36"/>
          <w:lang w:val="en-US" w:eastAsia="ru-RU"/>
        </w:rPr>
        <w:t>I</w:t>
      </w:r>
      <w:r w:rsidRPr="00963B13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категории</w:t>
      </w:r>
    </w:p>
    <w:p w:rsidR="00963B13" w:rsidRPr="00963B13" w:rsidRDefault="00963B13" w:rsidP="00EC63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proofErr w:type="spellStart"/>
      <w:r w:rsidRPr="00963B13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>Такмакова</w:t>
      </w:r>
      <w:proofErr w:type="spellEnd"/>
      <w:r w:rsidRPr="00963B13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И.А.</w:t>
      </w: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963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963B13" w:rsidRPr="00963B13" w:rsidRDefault="00963B13" w:rsidP="00EC6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 w:rsidRPr="00963B13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>2025</w:t>
      </w:r>
      <w:r w:rsidR="00EC6321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г</w:t>
      </w:r>
    </w:p>
    <w:p w:rsidR="00963B13" w:rsidRDefault="00963B13" w:rsidP="00963B1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lastRenderedPageBreak/>
        <w:t>Цель:</w:t>
      </w:r>
      <w:r>
        <w:rPr>
          <w:color w:val="464646"/>
          <w:sz w:val="28"/>
          <w:szCs w:val="28"/>
        </w:rPr>
        <w:t> Активизация процесса профессионального самоопределения, расширение представлений о мире профессий.</w:t>
      </w:r>
    </w:p>
    <w:p w:rsidR="00963B13" w:rsidRDefault="00963B13" w:rsidP="00963B1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Задачи:</w:t>
      </w:r>
    </w:p>
    <w:p w:rsidR="00963B13" w:rsidRDefault="00963B13" w:rsidP="00963B1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общеобразовательные</w:t>
      </w:r>
    </w:p>
    <w:p w:rsidR="00963B13" w:rsidRDefault="00963B13" w:rsidP="00963B1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формирование оптимистического отношения к своему профессиональному будущему</w:t>
      </w:r>
    </w:p>
    <w:p w:rsidR="00963B13" w:rsidRDefault="00963B13" w:rsidP="00963B1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развивающие</w:t>
      </w:r>
    </w:p>
    <w:p w:rsidR="00963B13" w:rsidRDefault="00963B13" w:rsidP="00963B1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информирование воспитанников  об особенностях выбора профессии.</w:t>
      </w:r>
    </w:p>
    <w:p w:rsidR="00963B13" w:rsidRDefault="00963B13" w:rsidP="00963B1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воспитательные</w:t>
      </w:r>
    </w:p>
    <w:p w:rsidR="00963B13" w:rsidRDefault="00963B13" w:rsidP="00963B1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воспитывать доброжелательное отношение к выбранным профессиям.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Ход викторины: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При выборе профессии следует учитывать желание, интересы, склонности - все это мы обозначим словом  </w:t>
      </w:r>
      <w:r>
        <w:rPr>
          <w:b/>
          <w:bCs/>
          <w:color w:val="464646"/>
          <w:sz w:val="28"/>
          <w:szCs w:val="28"/>
        </w:rPr>
        <w:t>"хочу"</w:t>
      </w:r>
      <w:r>
        <w:rPr>
          <w:color w:val="464646"/>
          <w:sz w:val="28"/>
          <w:szCs w:val="28"/>
        </w:rPr>
        <w:t> (показ карточки).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Обязательно нужно обратить внимание на возможности личности, т.е. знание, способности, психофизические особенности ( показ карточки </w:t>
      </w:r>
      <w:proofErr w:type="gramStart"/>
      <w:r>
        <w:rPr>
          <w:color w:val="464646"/>
          <w:sz w:val="28"/>
          <w:szCs w:val="28"/>
        </w:rPr>
        <w:t>)</w:t>
      </w:r>
      <w:r>
        <w:rPr>
          <w:b/>
          <w:bCs/>
          <w:color w:val="464646"/>
          <w:sz w:val="28"/>
          <w:szCs w:val="28"/>
        </w:rPr>
        <w:t>"</w:t>
      </w:r>
      <w:proofErr w:type="gramEnd"/>
      <w:r>
        <w:rPr>
          <w:b/>
          <w:bCs/>
          <w:color w:val="464646"/>
          <w:sz w:val="28"/>
          <w:szCs w:val="28"/>
        </w:rPr>
        <w:t>могу"</w:t>
      </w:r>
      <w:r>
        <w:rPr>
          <w:color w:val="464646"/>
          <w:sz w:val="28"/>
          <w:szCs w:val="28"/>
        </w:rPr>
        <w:t>. А также необходимо учитывать запросы рынка труда, потребность в кадрах </w:t>
      </w:r>
      <w:r>
        <w:rPr>
          <w:b/>
          <w:bCs/>
          <w:color w:val="464646"/>
          <w:sz w:val="28"/>
          <w:szCs w:val="28"/>
        </w:rPr>
        <w:t>"надо</w:t>
      </w:r>
      <w:proofErr w:type="gramStart"/>
      <w:r>
        <w:rPr>
          <w:color w:val="464646"/>
          <w:sz w:val="28"/>
          <w:szCs w:val="28"/>
        </w:rPr>
        <w:t>"(</w:t>
      </w:r>
      <w:proofErr w:type="gramEnd"/>
      <w:r>
        <w:rPr>
          <w:color w:val="464646"/>
          <w:sz w:val="28"/>
          <w:szCs w:val="28"/>
        </w:rPr>
        <w:t xml:space="preserve"> показ карточки).              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Дорогие ребята! При выборе профессии всегда вспоминайте нужные слова: «хочу», «могу» и «надо»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Воспитатель: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 Ребята, как вы понимаете, что же такое профессия?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Ответы детей.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Психолог обращает внимание ребят на настенный экран.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На настенном экране – картинка с определениями: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«Профессия – это основное занятие человека, его трудовая деятельность».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«Специальность – вид занятий в рамках одной профессии»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«Квалификация – степень подготовки к какому – либо виду труда»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Воспитатель: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Обратите внимание на слово «Трудовая деятельность». Что это значит?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(ответы уч-ся)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Людям, каких профессий надо трудиться?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(ответы уч-ся)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Правильно ребята: Трудиться надо всем.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Воспитатель: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i/>
          <w:iCs/>
          <w:color w:val="464646"/>
          <w:sz w:val="28"/>
          <w:szCs w:val="28"/>
        </w:rPr>
        <w:t>Профессий много на земле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i/>
          <w:iCs/>
          <w:color w:val="464646"/>
          <w:sz w:val="28"/>
          <w:szCs w:val="28"/>
        </w:rPr>
        <w:t>И каждая важна и нужна.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Давайте поиграем в словесную игру «Загадки - складки».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Я начну, а вы кончайте,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Дружно хором отвечайте.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Если заболело ухо,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Если в горле стало сухо,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Не волнуйся и не плачь –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Ведь тебе поможет….. </w:t>
      </w:r>
      <w:r>
        <w:rPr>
          <w:b/>
          <w:bCs/>
          <w:color w:val="464646"/>
          <w:sz w:val="28"/>
          <w:szCs w:val="28"/>
        </w:rPr>
        <w:t>(ВРАЧ)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Знает точно детвора,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lastRenderedPageBreak/>
        <w:t>Кормят вкусно …. </w:t>
      </w:r>
      <w:r>
        <w:rPr>
          <w:b/>
          <w:bCs/>
          <w:color w:val="464646"/>
          <w:sz w:val="28"/>
          <w:szCs w:val="28"/>
        </w:rPr>
        <w:t>(ПОВАРА)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Под весенний птичий свист  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Пашет землю ...</w:t>
      </w:r>
      <w:r>
        <w:rPr>
          <w:b/>
          <w:bCs/>
          <w:color w:val="464646"/>
          <w:sz w:val="28"/>
          <w:szCs w:val="28"/>
        </w:rPr>
        <w:t> (ТРАКТОРИСТ)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Груши, яблони, крыжовник,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Посадил в саду ….. </w:t>
      </w:r>
      <w:r>
        <w:rPr>
          <w:b/>
          <w:bCs/>
          <w:color w:val="464646"/>
          <w:sz w:val="28"/>
          <w:szCs w:val="28"/>
        </w:rPr>
        <w:t>(САДОВНИК)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Очень тщательный уход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За животными ведёт: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За коровами </w:t>
      </w:r>
      <w:r>
        <w:rPr>
          <w:b/>
          <w:bCs/>
          <w:color w:val="464646"/>
          <w:sz w:val="28"/>
          <w:szCs w:val="28"/>
        </w:rPr>
        <w:t>-  (ДОЯРКА)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А за свинками – </w:t>
      </w:r>
      <w:r>
        <w:rPr>
          <w:b/>
          <w:bCs/>
          <w:color w:val="464646"/>
          <w:sz w:val="28"/>
          <w:szCs w:val="28"/>
        </w:rPr>
        <w:t>(СВИНАРКА)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Хочешь свежих помидоров –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Загляни на огород: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С недостатком витаминов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Справится …. </w:t>
      </w:r>
      <w:r>
        <w:rPr>
          <w:b/>
          <w:bCs/>
          <w:color w:val="464646"/>
          <w:sz w:val="28"/>
          <w:szCs w:val="28"/>
        </w:rPr>
        <w:t>(ОВОЩЕВОД)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Мебель, хлеб и огурцы,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Продают нам …. </w:t>
      </w:r>
      <w:r>
        <w:rPr>
          <w:b/>
          <w:bCs/>
          <w:color w:val="464646"/>
          <w:sz w:val="28"/>
          <w:szCs w:val="28"/>
        </w:rPr>
        <w:t>(ПРОДАВЦЫ)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С сумкой тяжёлой обходит район,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Письма нам в ящик кладёт …. </w:t>
      </w:r>
      <w:r>
        <w:rPr>
          <w:b/>
          <w:bCs/>
          <w:color w:val="464646"/>
          <w:sz w:val="28"/>
          <w:szCs w:val="28"/>
        </w:rPr>
        <w:t>(ПОЧТАЛЬОН)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Послезавтра, в понедельник,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Смелет всё зерно нам…. </w:t>
      </w:r>
      <w:r>
        <w:rPr>
          <w:b/>
          <w:bCs/>
          <w:color w:val="464646"/>
          <w:sz w:val="28"/>
          <w:szCs w:val="28"/>
        </w:rPr>
        <w:t>(МЕЛЬНИК)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Сапогам больным помощник,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Каблуки прибьёт…. </w:t>
      </w:r>
      <w:r>
        <w:rPr>
          <w:b/>
          <w:bCs/>
          <w:color w:val="464646"/>
          <w:sz w:val="28"/>
          <w:szCs w:val="28"/>
        </w:rPr>
        <w:t>(САПОЖНИК)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Шью я куртки и штаны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Вы меня все знать должны: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На машинке строчу я лихо,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Потому что я ….. </w:t>
      </w:r>
      <w:r>
        <w:rPr>
          <w:b/>
          <w:bCs/>
          <w:color w:val="464646"/>
          <w:sz w:val="28"/>
          <w:szCs w:val="28"/>
        </w:rPr>
        <w:t>(ПОРТНИХА)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Строю школы, строю бани,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Строю новые дома.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Строю новые деревни,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Строю даже города.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Знает каждый в доме житель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Этот дом возвёл ….. </w:t>
      </w:r>
      <w:r>
        <w:rPr>
          <w:b/>
          <w:bCs/>
          <w:color w:val="464646"/>
          <w:sz w:val="28"/>
          <w:szCs w:val="28"/>
        </w:rPr>
        <w:t>(СТРОИТЕЛЬ</w:t>
      </w:r>
      <w:r>
        <w:rPr>
          <w:color w:val="464646"/>
          <w:sz w:val="28"/>
          <w:szCs w:val="28"/>
        </w:rPr>
        <w:t>).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Воспитатель: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Молодцы, ребята. Вы знаете </w:t>
      </w:r>
      <w:proofErr w:type="gramStart"/>
      <w:r>
        <w:rPr>
          <w:color w:val="464646"/>
          <w:sz w:val="28"/>
          <w:szCs w:val="28"/>
        </w:rPr>
        <w:t>профессии</w:t>
      </w:r>
      <w:proofErr w:type="gramEnd"/>
      <w:r>
        <w:rPr>
          <w:color w:val="464646"/>
          <w:sz w:val="28"/>
          <w:szCs w:val="28"/>
        </w:rPr>
        <w:t xml:space="preserve"> поэтому быстро отгадали загадки. 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А теперь выполните задание с карточками: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Правила</w:t>
      </w:r>
      <w:proofErr w:type="gramStart"/>
      <w:r>
        <w:rPr>
          <w:b/>
          <w:bCs/>
          <w:color w:val="464646"/>
          <w:sz w:val="28"/>
          <w:szCs w:val="28"/>
        </w:rPr>
        <w:t>.</w:t>
      </w:r>
      <w:proofErr w:type="gramEnd"/>
      <w:r>
        <w:rPr>
          <w:color w:val="464646"/>
          <w:sz w:val="28"/>
          <w:szCs w:val="28"/>
        </w:rPr>
        <w:t> </w:t>
      </w:r>
      <w:proofErr w:type="gramStart"/>
      <w:r>
        <w:rPr>
          <w:color w:val="464646"/>
          <w:sz w:val="28"/>
          <w:szCs w:val="28"/>
        </w:rPr>
        <w:t>н</w:t>
      </w:r>
      <w:proofErr w:type="gramEnd"/>
      <w:r>
        <w:rPr>
          <w:color w:val="464646"/>
          <w:sz w:val="28"/>
          <w:szCs w:val="28"/>
        </w:rPr>
        <w:t>а столе лежат карточки с атрибутами различных профессий, ваша задача – выбрать атрибут, соответствующий названию профессии в вашей карточке.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iCs/>
          <w:color w:val="464646"/>
          <w:sz w:val="28"/>
          <w:szCs w:val="28"/>
        </w:rPr>
        <w:t>1.Пова</w:t>
      </w:r>
      <w:proofErr w:type="gramStart"/>
      <w:r>
        <w:rPr>
          <w:b/>
          <w:bCs/>
          <w:iCs/>
          <w:color w:val="464646"/>
          <w:sz w:val="28"/>
          <w:szCs w:val="28"/>
        </w:rPr>
        <w:t>р</w:t>
      </w:r>
      <w:r>
        <w:rPr>
          <w:iCs/>
          <w:color w:val="464646"/>
          <w:sz w:val="28"/>
          <w:szCs w:val="28"/>
        </w:rPr>
        <w:t>(</w:t>
      </w:r>
      <w:proofErr w:type="gramEnd"/>
      <w:r>
        <w:rPr>
          <w:iCs/>
          <w:color w:val="464646"/>
          <w:sz w:val="28"/>
          <w:szCs w:val="28"/>
        </w:rPr>
        <w:t>колпак, белый фартук, половник, ножи, кастрюля, скалка, печь)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iCs/>
          <w:color w:val="464646"/>
          <w:sz w:val="28"/>
          <w:szCs w:val="28"/>
        </w:rPr>
        <w:t>2.Шве</w:t>
      </w:r>
      <w:proofErr w:type="gramStart"/>
      <w:r>
        <w:rPr>
          <w:b/>
          <w:bCs/>
          <w:iCs/>
          <w:color w:val="464646"/>
          <w:sz w:val="28"/>
          <w:szCs w:val="28"/>
        </w:rPr>
        <w:t>я</w:t>
      </w:r>
      <w:r>
        <w:rPr>
          <w:iCs/>
          <w:color w:val="464646"/>
          <w:sz w:val="28"/>
          <w:szCs w:val="28"/>
        </w:rPr>
        <w:t>(</w:t>
      </w:r>
      <w:proofErr w:type="gramEnd"/>
      <w:r>
        <w:rPr>
          <w:iCs/>
          <w:color w:val="464646"/>
          <w:sz w:val="28"/>
          <w:szCs w:val="28"/>
        </w:rPr>
        <w:t>швейная машина, платье, нитки, иголки, ножниц, наперсток)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iCs/>
          <w:color w:val="464646"/>
          <w:sz w:val="28"/>
          <w:szCs w:val="28"/>
        </w:rPr>
        <w:t>3</w:t>
      </w:r>
      <w:r>
        <w:rPr>
          <w:b/>
          <w:bCs/>
          <w:iCs/>
          <w:color w:val="464646"/>
          <w:sz w:val="28"/>
          <w:szCs w:val="28"/>
        </w:rPr>
        <w:t>. Дворник </w:t>
      </w:r>
      <w:r>
        <w:rPr>
          <w:iCs/>
          <w:color w:val="464646"/>
          <w:sz w:val="28"/>
          <w:szCs w:val="28"/>
        </w:rPr>
        <w:t>(метла, рукавицы, совок, лопата, мусорный бак, носилки, газонокосилка)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 xml:space="preserve">Воспитатель: </w:t>
      </w:r>
      <w:r>
        <w:rPr>
          <w:color w:val="464646"/>
          <w:sz w:val="28"/>
          <w:szCs w:val="28"/>
        </w:rPr>
        <w:t>Молодцы ребята, справились! А сейчас у нас упражнение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Далее упражнение «моя будущая профессия».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Упражнение «моя будущая профессия</w:t>
      </w:r>
      <w:proofErr w:type="gramStart"/>
      <w:r>
        <w:rPr>
          <w:b/>
          <w:bCs/>
          <w:color w:val="464646"/>
          <w:sz w:val="28"/>
          <w:szCs w:val="28"/>
        </w:rPr>
        <w:t>.»</w:t>
      </w:r>
      <w:proofErr w:type="gramEnd"/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lastRenderedPageBreak/>
        <w:t xml:space="preserve">Правила. </w:t>
      </w:r>
      <w:r>
        <w:rPr>
          <w:color w:val="464646"/>
          <w:sz w:val="28"/>
          <w:szCs w:val="28"/>
        </w:rPr>
        <w:t xml:space="preserve">На листе бумаги дети изображают с помощью фломастеров и цветных карандашей, профессию которую они выбрали или атрибуты профессии </w:t>
      </w:r>
      <w:proofErr w:type="gramStart"/>
      <w:r>
        <w:rPr>
          <w:color w:val="464646"/>
          <w:sz w:val="28"/>
          <w:szCs w:val="28"/>
        </w:rPr>
        <w:t xml:space="preserve">( </w:t>
      </w:r>
      <w:proofErr w:type="gramEnd"/>
      <w:r>
        <w:rPr>
          <w:color w:val="464646"/>
          <w:sz w:val="28"/>
          <w:szCs w:val="28"/>
        </w:rPr>
        <w:t>Например повар- кастрюля, печка, маляр- кисть, краска и т. д) После выполнения работы совместное обсуждение изображенных профессий (Ребята высказывают свое мнение о том какими качествами должен обладать, что должен уметь представитель данной профессии).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Рефлексия.</w:t>
      </w:r>
    </w:p>
    <w:p w:rsidR="00963B13" w:rsidRDefault="00963B13" w:rsidP="00963B1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Упражнение мне понравилось сегодня. </w:t>
      </w:r>
      <w:r>
        <w:rPr>
          <w:color w:val="464646"/>
          <w:sz w:val="28"/>
          <w:szCs w:val="28"/>
        </w:rPr>
        <w:t>Каждый участник говорит, что ему понравилось на занятии.</w:t>
      </w:r>
    </w:p>
    <w:p w:rsidR="00963B13" w:rsidRDefault="00963B13" w:rsidP="00963B13">
      <w:pPr>
        <w:spacing w:after="0"/>
        <w:rPr>
          <w:rFonts w:ascii="Times New Roman" w:hAnsi="Times New Roman"/>
          <w:sz w:val="28"/>
          <w:szCs w:val="28"/>
        </w:rPr>
      </w:pPr>
    </w:p>
    <w:p w:rsidR="00502EF4" w:rsidRDefault="00502EF4" w:rsidP="00963B13">
      <w:pPr>
        <w:ind w:left="-567"/>
      </w:pPr>
      <w:bookmarkStart w:id="0" w:name="_GoBack"/>
      <w:bookmarkEnd w:id="0"/>
    </w:p>
    <w:sectPr w:rsidR="00502EF4" w:rsidSect="009F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63B13"/>
    <w:rsid w:val="00502EF4"/>
    <w:rsid w:val="00963B13"/>
    <w:rsid w:val="009F17BE"/>
    <w:rsid w:val="00EC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B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B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8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585</Words>
  <Characters>3339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Администратор сайта</cp:lastModifiedBy>
  <cp:revision>3</cp:revision>
  <dcterms:created xsi:type="dcterms:W3CDTF">2025-08-26T11:42:00Z</dcterms:created>
  <dcterms:modified xsi:type="dcterms:W3CDTF">2025-10-20T12:29:00Z</dcterms:modified>
</cp:coreProperties>
</file>